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318" w:rsidRPr="003A0318" w:rsidRDefault="003A0318" w:rsidP="003A0318">
      <w:pPr>
        <w:pStyle w:val="NormalWeb"/>
        <w:shd w:val="clear" w:color="auto" w:fill="FFFFFF"/>
        <w:spacing w:before="0" w:beforeAutospacing="0" w:after="0" w:afterAutospacing="0" w:line="234" w:lineRule="atLeast"/>
        <w:rPr>
          <w:color w:val="000000"/>
          <w:sz w:val="26"/>
          <w:szCs w:val="26"/>
        </w:rPr>
      </w:pPr>
      <w:bookmarkStart w:id="0" w:name="dieu_35"/>
      <w:r w:rsidRPr="003A0318">
        <w:rPr>
          <w:b/>
          <w:bCs/>
          <w:color w:val="000000"/>
          <w:sz w:val="26"/>
          <w:szCs w:val="26"/>
          <w:lang w:val="it-IT"/>
        </w:rPr>
        <w:t>Tài khoản 211 - Tài sản c</w:t>
      </w:r>
      <w:bookmarkStart w:id="1" w:name="_GoBack"/>
      <w:bookmarkEnd w:id="1"/>
      <w:r w:rsidRPr="003A0318">
        <w:rPr>
          <w:b/>
          <w:bCs/>
          <w:color w:val="000000"/>
          <w:sz w:val="26"/>
          <w:szCs w:val="26"/>
          <w:lang w:val="it-IT"/>
        </w:rPr>
        <w:t>ố định hữu hình</w:t>
      </w:r>
      <w:bookmarkEnd w:id="0"/>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t>1. Nguyên tắc kế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a) Tài khoản này dùng để phản ánh giá trị hiện có và tình hình biến động tăng, giảm toàn bộ tài sản cố định hữu hình của doanh nghiệp theo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b) Tài sản cố định hữu hình là những tài sản có hình thái vật chất do doanh nghiệp nắm giữ để sử dụng cho hoạt động sản xuất, kinh doanh phù hợp với tiêu chuẩn ghi nhận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 Những tài sản hữu hình có kết cấu độc lập, hoặc nhiều bộ phận tài sản riêng lẻ liên kết với nhau thành một hệ thống để cùng thực hiện một hay một số chức năng nhất định, nếu thiếu bất kỳ một bộ phận nào trong đó thì cả hệ thống không thể hoạt động được, nếu thỏa mãn đồng thời cả bốn tiêu chuẩn dưới đây thì được coi là tài sản cố định: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Chắc chắn thu được lợi ích kinh tế trong tương lai từ việc sử dụng tài sản đó;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tài sản phải được xác định một cách tin cậy;</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Có thời gian sử dụng từ 1 năm trở lên;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Có giá trị theo quy định hiện hành.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Trường hợp một hệ thống gồm nhiều bộ phận tài sản riêng lẻ liên kết với nhau, trong đó mỗi bộ phận cấu thành có thời gian sử dụng khác nhau và nếu thiếu một bộ phận nào đó mà cả hệ thống vẫn thực hiện được chức năng hoạt động chính của nó nhưng do yêu cầu quản lý, sử dụng tài sản cố định đòi hỏi phải quản lý riêng từng bộ phận tài sản và mỗi bộ phận tài sản đó nếu cùng thỏa mãn đồng thời bốn tiêu chuẩn của tài sản cố định thì được coi là một tài sản cố định hữu hình độc lập.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Đối với súc vật làm việc hoặc cho sản phẩm, nếu từng con súc vật thỏa mãn đồng thời bốn tiêu chuẩn của tài sản cố định đều được coi là một tài sản cố định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Đối với vườn cây lâu năm, nếu từng mảnh vườn cây, hoặc cây thỏa mãn đồng thời bốn tiêu chuẩn của tài sản cố định thì cũng được coi là một tài sản cố định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 Giá trị TSCĐ hữu hình được phản ánh trên TK 211 theo nguyên giá. Kế toán phải theo dõi chi tiết nguyên giá của từng TSCĐ. Tùy thuộc vào nguồn hình thành, nguyên giá TSCĐ hữu hình được xác định như sau: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d1)</w:t>
      </w:r>
      <w:r w:rsidRPr="003A0318">
        <w:rPr>
          <w:i/>
          <w:iCs/>
          <w:color w:val="000000"/>
          <w:sz w:val="26"/>
          <w:szCs w:val="26"/>
          <w:lang w:val="it-IT"/>
        </w:rPr>
        <w:t> </w:t>
      </w:r>
      <w:r w:rsidRPr="003A0318">
        <w:rPr>
          <w:color w:val="000000"/>
          <w:sz w:val="26"/>
          <w:szCs w:val="26"/>
          <w:lang w:val="it-IT"/>
        </w:rPr>
        <w:t>Nguyên giá TSCĐ hữu hình do mua sắm bao gồm: Giá mua (trừ các khoản được chiết khấu thương mại, giảm giá), các khoản thuế (không bao gồm các khoản thuế được hoàn lại) và các chi phí liên quan trực tiếp đến việc đưa tài sản vào trạng thái sẵn sàng sử dụng như chi phí chuẩn bị mặt bằng, chi phí vận chuyển và bốc xếp ban đầu, chi phí lắp đặt, chạy thử (trừ (-) các khoản thu hồi về sản phẩm, phế liệu do chạy thử), chi phí chuyên gia và các chi phí liên quan trực tiếp khác. Chi phí lãi vay phát sinh khi mua sắm TSCĐ đã hoàn thiện (TSCĐ sử dụng được ngay mà không cần qua quá trình đầu tư xây dựng) không được vốn hóa vào nguyên giá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mua TSCĐ được kèm thêm thiết bị, phụ tùng thay thế thì phải xác định và ghi nhận riêng thiết bị, phụ tùng thay thế theo giá trị hợp lý. Nguyên giá TSCĐ được mua là tổng các chi phí liên quan trực tiếp tới việc đưa tài sản vào trạng thái sẵn sàng sử dụng trừ đi giá trị thiết bị, phụ tùng thay thế.</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lastRenderedPageBreak/>
        <w:t>- </w:t>
      </w:r>
      <w:r w:rsidRPr="003A0318">
        <w:rPr>
          <w:color w:val="000000"/>
          <w:sz w:val="26"/>
          <w:szCs w:val="26"/>
          <w:lang w:val="it-IT"/>
        </w:rPr>
        <w:t>Nguyên giá TSCĐ hữu hình mua sắm được thanh toán theo phương thức trả chậm: Là giá mua trả tiền ngay tại thời điểm mua cộng các chi phí liên quan trực tiếp tính đến thời điểm đưa tài sản vào trạng thái sẵn sàng sử dụng (không bao gồm các khoản thuế được hoàn lại). Khoản chênh lệch giữa giá mua trả chậm và giá mua trả tiền ngay được hạch toán vào chi phí sản xuất, kinh doanh theo kỳ hạn thanh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TSCĐ là bất động sản: Khi mua sắm bất động sản, đơn vị phải tách riêng giá trị quyền sử dụng đất và tài sản trên đất theo quy định của pháp luật. Phần giá trị tài sản trên đất được ghi nhận là TSCĐ hữu hình; Giá trị quyền sử dụng đất được hạch toán là TSCĐ vô hình hoặc chi phí trả trước tùy từng trường hợp theo quy định của pháp luật.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d2)</w:t>
      </w:r>
      <w:r w:rsidRPr="003A0318">
        <w:rPr>
          <w:i/>
          <w:iCs/>
          <w:color w:val="000000"/>
          <w:sz w:val="26"/>
          <w:szCs w:val="26"/>
          <w:lang w:val="it-IT"/>
        </w:rPr>
        <w:t> </w:t>
      </w:r>
      <w:r w:rsidRPr="003A0318">
        <w:rPr>
          <w:color w:val="000000"/>
          <w:sz w:val="26"/>
          <w:szCs w:val="26"/>
          <w:lang w:val="it-IT"/>
        </w:rPr>
        <w:t>Nguyên giá TSCĐ hữu hình hình thành do đầu tư xây dựng cơ bản hoàn thành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TSCĐ theo phương thức giao thầu: Là giá quyết toán công trình xây dựng theo quy định tại Quy chế quản lý đầu tư và xây dựng hiện hành, các chi phí khác có liên quan trực tiếp và lệ phí trước bạ (nếu có). Đối với tài sản cố định là con súc vật làm việc hoặc cho sản phẩm, vườn cây lâu năm thì nguyên giá là toàn bộ các chi phí thực tế đã chi ra cho con súc vật, vườn cây đó từ lúc hình thành cho tới khi đưa vào khai thác, sử dụng và các chi phí khác trực tiếp có liên quan.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TSCĐ hữu hình tự xây dựng hoặc tự sản xuất: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Nguyên giá TSCĐ hữu hình tự xây dựng là giá trị quyết toán công trình khi đưa vào sử dụng. Trường hợp TSCĐ đã đưa vào sử dụng nhưng chưa thực hiện quyết toán thì doanh nghiệp hạch toán nguyên giá theo giá tạm tính và điều chỉnh sau khi quyết toán công trình hoàn thành.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Nguyên giá TSCĐ hữu hình tự sản xuất là giá thành thực tế của TSCĐ hữu hình cộng (+) các chi phí trực tiếp liên quan đến việc đưa TSCĐ vào trạng thái sẵn sàng sử dụng.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Trong cả hai trường hợp trên, nguyên giá TSCĐ bao gồm cả chi phí lắp đặt, chạy thử trừ giá trị sản phẩm thu hồi trong quá trình chạy thử, sản xuất thử. Doanh nghiệp không được tính vào nguyên giá TSCĐ hữu hình các khoản lãi nội bộ và các khoản chi phí không hợp lý như nguyên liệu, vật liệu lãng phí, lao động hoặc các khoản chi phí khác sử dụng vượt quá mức bình thường trong quá trình tự xây dựng hoặc tự sản xuất.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d3) Nguyên giá TSCĐ hữu hình mua dưới hình thức trao đổi với một TSCĐ hữu hình không tương tự hoặc tài sản khác, được xác định theo giá trị hợp lý của TSCĐ hữu hình nhận về, hoặc giá trị hợp lý của tài sản đem trao đổi, sau khi điều chỉnh các khoản tiền hoặc tương đương tiền trả thêm hoặc thu về cộng các chi phí liên quan trực tiếp đến việc đưa tài sản vào trạng thái sẵn sàng sử dụng (không bao gồm các khoản thuế được hoàn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Nguyên giá TSCĐ hữu hình mua dưới hình thức trao đổi với một TSCĐ hữu hình tương tự, hoặc có thể hình thành do được bán để đổi lấy quyền sở hữu một tài sản tương tự (tài sản tương tự là tài sản có công dụng tương tự, trong cùng lĩnh vực kinh doanh và có giá trị tương đương). Trong trường hợp này có bất kỳ khoản lãi hay lỗ nào được ghi nhận trong quá trình trao đổi. Nguyên giá TSCĐ nhận về được tính bằng giá trị còn lại của TSCĐ đem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d4) Nguyên giá TSCĐ hữu hình được cấp, được điều chuyển đến bao gồm: Giá trị còn lại trên sổ kế toán của tài sản cố định ở doanh nghiệp cấp, doanh nghiệp điều chuyển hoặc giá trị theo đánh giá thực tế của Hội đồng giao nhận hoặc tổ chức định giá chuyên nghiệp theo quy định của pháp luật và các chi phí liên quan trực tiếp như vận chuyển, bốc dỡ, chi phí nâng cấp, lắp đặt, chạy thử, lệ phí trước bạ (nếu có)... mà bên nhận tài sản phải chi ra tính đến thời điểm đưa TSCĐ vào trạng thái sẵn sàng sử dụng.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Riêng nguyên giá TSCĐ hữu hình điều chuyển giữa các đơn vị không có tư cách pháp nhân hạch toán phụ thuộc trong cùng doanh nghiệp là nguyên giá phản ánh ở doanh nghiệp bị điều chuyển phù hợp với bộ hồ sơ của tài sản cố định đó. Đơn vị nhận tài sản cố định căn cứ vào nguyên giá, số khấu hao lũy kế, giá trị còn lại trên sổ kế toán và bộ hồ sơ của tài sản cố định đó để phản ánh vào sổ kế toán. Các chi phí có liên quan tới việc điều chuyển tài sản cố định giữa các đơn vị không có tư cách pháp nhân hạch toán phụ thuộc không được hạch toán tăng nguyên giá tài sản cố định mà hạch toán vào chi phí sản xuất, kinh doanh trong kỳ.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d5) Nguyên giá tài sản cố định hữu hình nhận góp vốn, nhận lại vốn góp là giá trị do các thành viên, cổ đông sáng lập định giá nhất trí hoặc doanh nghiệp và người góp vốn thỏa thuận hoặc do tổ chức chuyên nghiệp định giá theo quy định của pháp luật và được các thành viên, cổ đông sáng lập chấp thuận.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d6) Nguyên giá tài sản cố định do phát hiện thừa, được tài trợ, biếu, tặng: Là giá trị theo đánh giá thực tế của Hội đồng giao nhận hoặc tổ chức định giá chuyên nghiệp; Các chi phí mà bên nhận phải chi ra tính đến thời điểm đưa TSCĐ vào trạng thái sẵn sàng sử dụng như: Chi phí vận chuyển, bốc dỡ, lắp đặt, chạy thử, lệ phí trước bạ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d7) Nguyên giá TSCĐ mua bằng ngoại tệ được thực hiện theo quy định tại Điều 69 - hướng dẫn phương pháp kế toán chênh lệch tỷ giá hối đoái.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 Chỉ được thay đổi nguyên giá TSCĐ hữu hình trong các trường hợp: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Đánh giá lại TSCĐ theo quyết định của Nhà nước;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Xây lắp, trang bị thêm cho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Thay đổi bộ phận của TSCĐ hữu hình làm tăng thời gian sử dụng hữu ích, hoặc làm tăng công suất sử dụng của chúng;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Cải tiến bộ phận của TSCĐ hữu hình làm tăng đáng kể chất lượng sản phẩm sản xuất ra;</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Áp dụng quy trình công nghệ sản xuất mới làm giảm chi phí hoạt động của tài sản so với trước;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Tháo dỡ một hoặc một số bộ phận của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Mọi trường hợp tăng, giảm TSCĐ hữu hình đều phải lập biên bản giao nhận, biên bản thanh lý TSCĐ và phải thực hiện các thủ tục quy định. Kế toán có nhiệm vụ lập và hoàn chỉnh hồ sơ TSCĐ về mặt kế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xml:space="preserve">e) Các chi phí bảo dưỡng, sửa chữa, duy trì cho TSCĐ hoạt động bình thường không được tính vào giá trị TSCĐ mà được ghi nhận vào chi phí phát sinh trong kỳ. Các TSCĐ theo yêu cầu kỹ thuật phải được bảo dưỡng, sửa chữa định kỳ (như tua bin nhà </w:t>
      </w:r>
      <w:r w:rsidRPr="003A0318">
        <w:rPr>
          <w:color w:val="000000"/>
          <w:sz w:val="26"/>
          <w:szCs w:val="26"/>
          <w:lang w:val="it-IT"/>
        </w:rPr>
        <w:lastRenderedPageBreak/>
        <w:t>máy điện, động cơ máy bay...) thì kế toán được trích lập khoản dự phòng phải trả và tính vào chi phí sản xuất, kinh doanh hàng kỳ để có nguồn trang trải khi phát sinh việc bảo dưỡng, sửa chữa.</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g) TSCĐ hữu hình cho thuê hoạt động vẫn phải trích khấu hao theo quy định của chuẩn mực kế toán và chính sách tài chính hiện hành.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h) TSCĐ hữu hình phải được theo dõi chi tiết cho từng đối tượng ghi TSCĐ, theo từng loại TSCĐ và địa điểm bảo quản, sử dụng, quản lý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t>2. Kết cấu và nội dung phản ánh của tài khoản 211 - Tài sản cố định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t>Bên Nợ:</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của TSCĐ hữu hình tăng do XDCB hoàn thành bàn giao đưa vào sử dụng, do mua sắm, do nhận vốn góp, do được cấp, do được tặng biếu, tài trợ, phát hiện thừa;</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Điều chỉnh tăng nguyên giá của TSCĐ do xây lắp, trang bị thêm hoặc do cải tạo nâng cấp;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Điều chỉnh tăng nguyên giá TSCĐ do đánh giá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t>Bên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của TSCĐ hữu hình giảm do điều chuyển cho doanh nghiệp khác, do nhượng bán, thanh lý hoặc đem đi góp vốn liên doanh,...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Nguyên giá của TSCĐ giảm do tháo bớt một hoặc một số bộ phận;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Điều chỉnh giảm nguyên giá TSCĐ do đánh giá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t>Số dư bên Nợ: </w:t>
      </w:r>
      <w:r w:rsidRPr="003A0318">
        <w:rPr>
          <w:color w:val="000000"/>
          <w:sz w:val="26"/>
          <w:szCs w:val="26"/>
          <w:lang w:val="it-IT"/>
        </w:rPr>
        <w:t>Nguyên giá TSCĐ hữu hình hiện có ở doanh nghiệp.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i/>
          <w:iCs/>
          <w:color w:val="000000"/>
          <w:sz w:val="26"/>
          <w:szCs w:val="26"/>
          <w:lang w:val="it-IT"/>
        </w:rPr>
        <w:t>Tài khoản 211 - Tài sản cố định hữu hình có 6 tài khoản cấp 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2111 - Nhà cửa, vật kiến trúc:</w:t>
      </w:r>
      <w:r w:rsidRPr="003A0318">
        <w:rPr>
          <w:color w:val="000000"/>
          <w:sz w:val="26"/>
          <w:szCs w:val="26"/>
          <w:lang w:val="it-IT"/>
        </w:rPr>
        <w:t> Phản ánh giá trị các công trình XDCB như nhà cửa, vật kiến trúc, hàng rào, bể, tháp nước, sân bãi, các công trình trang trí thiết kế cho nhà cửa, các công trình cơ sở hạ tầng như đường sá, cầu cống, đường sắt, cầu tàu, cầu cảng...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2112 - Máy móc thiết bị:</w:t>
      </w:r>
      <w:r w:rsidRPr="003A0318">
        <w:rPr>
          <w:color w:val="000000"/>
          <w:sz w:val="26"/>
          <w:szCs w:val="26"/>
          <w:lang w:val="it-IT"/>
        </w:rPr>
        <w:t> Phản ánh giá trị các loại máy móc, thiết bị dùng trong sản xuất, kinh doanh của doanh nghiệp bao gồm những máy móc chuyên dùng, máy móc, thiết bị công tác, dây chuyền công nghệ và những máy móc đơn lẻ.</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2113 - Phương tiện vận tải, truyền dẫn:</w:t>
      </w:r>
      <w:r w:rsidRPr="003A0318">
        <w:rPr>
          <w:color w:val="000000"/>
          <w:sz w:val="26"/>
          <w:szCs w:val="26"/>
          <w:lang w:val="it-IT"/>
        </w:rPr>
        <w:t> Phản ánh giá trị các loại phương tiện vận tải, gồm phương tiện vận tải đường bộ, sắt, thủy, sông, hàng không, đường ống và các thiết bị truyền dẫn.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2114 - Thiết bị, dụng cụ quản lý:</w:t>
      </w:r>
      <w:r w:rsidRPr="003A0318">
        <w:rPr>
          <w:color w:val="000000"/>
          <w:sz w:val="26"/>
          <w:szCs w:val="26"/>
          <w:lang w:val="it-IT"/>
        </w:rPr>
        <w:t> Phản ánh giá trị các loại thiết bị, dụng cụ sử dụng trong quản lý, kinh doanh, quản lý hành chính.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2115 - Cây lâu năm, súc vật làm việc và cho sản phẩm:</w:t>
      </w:r>
      <w:r w:rsidRPr="003A0318">
        <w:rPr>
          <w:color w:val="000000"/>
          <w:sz w:val="26"/>
          <w:szCs w:val="26"/>
          <w:lang w:val="it-IT"/>
        </w:rPr>
        <w:t> Phản ánh giá trị các loại TSCĐ là các loại cây lâu năm, súc vật làm việc, súc vật nuôi để lấy sản phẩm.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Tài khoản 2118 - TSCĐ khác:</w:t>
      </w:r>
      <w:r w:rsidRPr="003A0318">
        <w:rPr>
          <w:color w:val="000000"/>
          <w:sz w:val="26"/>
          <w:szCs w:val="26"/>
          <w:lang w:val="it-IT"/>
        </w:rPr>
        <w:t> Phản ánh giá trị các loại TSCĐ khác chưa phản ánh ở các tài khoản nêu trên.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color w:val="000000"/>
          <w:sz w:val="26"/>
          <w:szCs w:val="26"/>
          <w:lang w:val="it-IT"/>
        </w:rPr>
        <w:lastRenderedPageBreak/>
        <w:t>3. Phương pháp kế toán một số giao dịch kinh tế chủ yếu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i/>
          <w:iCs/>
          <w:color w:val="000000"/>
          <w:sz w:val="26"/>
          <w:szCs w:val="26"/>
          <w:lang w:val="it-IT"/>
        </w:rPr>
        <w:t>3.1. Kế toán tăng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a) Trường hợp nhận vốn góp của chủ sở hữu hoặc nhận vốn cấp bằng TSCĐ hữu hình,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(theo giá thỏa thuận)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b) Trường hợp TSCĐ được mua sắm: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mua sắm TSCĐ hữu hình, nếu thuế GTGT đầu vào được khấu trừ, căn cứ các chứng từ có liên quan đến việc mua TSCĐ, kế toán xác định nguyên giá của TSCĐ, lập hồ sơ kế toán, lập Biên bản giao nhận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(giá mua chưa có thuế GTGT)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(1332)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331 - Phải trả cho người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341 - Vay và nợ thuê tài chính (3411).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mua sắm TSCĐ hữu hình được nhận kèm thiết bị phụ tùng thay thế,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(chi tiết TSCĐ được mua, chi tiết thiết bị phụ tùng, thay thế đủ tiêu chuẩn của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153 - Công cụ, dụng cụ (1534) (thiết bị, phụ tùng thay thế)</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(1332)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331 - Phải trả cho người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341 - Vay và nợ thuê tài chính (3411).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i/>
          <w:iCs/>
          <w:color w:val="000000"/>
          <w:sz w:val="26"/>
          <w:szCs w:val="26"/>
          <w:lang w:val="it-IT"/>
        </w:rPr>
        <w:t>- Nếu thuế GTGT đầu vào không được khấu trừ thì nguyên giá TSCĐ bao gồm cả thuế GTGT</w:t>
      </w:r>
      <w:r w:rsidRPr="003A0318">
        <w:rPr>
          <w:color w:val="000000"/>
          <w:sz w:val="26"/>
          <w:szCs w:val="26"/>
          <w:lang w:val="it-IT"/>
        </w:rPr>
        <w: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TSCĐ được mua sắm bằng nguồn vốn đầu tư XDCB của doanh nghiệp dùng vào SXKD, theo quyết định của cơ quan có thẩm quyền phải ghi tăng nguồn vốn kinh doanh và giảm nguồn vốn XDCB, khi quyết toán được duyệt,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441 - Nguồn vốn đầu tư XDCB</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 Trường hợp mua TSCĐ hữu hình theo phương thức trả chậm, trả góp: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mua TSCĐ hữu hình theo phương thức trả chậm, trả góp và đưa về sử dụng ngay cho SXKD,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(nguyên giá - ghi theo giá mua trả tiền ngay)</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(1332)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Nợ TK 242 - Chi phí trả trước </w:t>
      </w:r>
      <w:r w:rsidRPr="003A0318">
        <w:rPr>
          <w:color w:val="000000"/>
          <w:sz w:val="26"/>
          <w:szCs w:val="26"/>
          <w:lang w:val="nl-NL"/>
        </w:rPr>
        <w:t>[</w:t>
      </w:r>
      <w:r w:rsidRPr="003A0318">
        <w:rPr>
          <w:color w:val="000000"/>
          <w:sz w:val="26"/>
          <w:szCs w:val="26"/>
          <w:lang w:val="it-IT"/>
        </w:rPr>
        <w:t>(Phần lãi trả chậm là số chênh lệch giữa tổng số tiền phải thanh toán trừ giá mua trả tiền ngay và thuế GTGT (nếu có)</w:t>
      </w:r>
      <w:r w:rsidRPr="003A0318">
        <w:rPr>
          <w:color w:val="000000"/>
          <w:sz w:val="26"/>
          <w:szCs w:val="26"/>
          <w:lang w:val="nl-NL"/>
        </w:rPr>
        <w: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331.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Định kỳ, thanh toán tiền cho người bán,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331 - Phải trả cho người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(số phải trả định kỳ bao gồm cả giá gốc và lãi trả chậm, trả góp phải trả định kỳ).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Định kỳ, tính vào chi phí theo số lãi trả chậm, trả góp phải trả của từng kỳ,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635 - Chi phí tài chính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242 - Chi phí trả trước.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 Trường hợp doanh nghiệp được tài trợ, biếu, tặng TSCĐ hữu hình đưa vào sử dụng ngay cho SXKD,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711 - Thu nhập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Các chi phí khác liên quan trực tiếp đến TSCĐ hữu hình được tài trợ, biếu, tặng tính vào nguyên giá,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331,...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 Trường hợp TSCĐ hữu hình tự sản xuất: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Khi sử dụng sản phẩm do doanh nghiệp tự sản xuất để chuyển thành TSCĐ hữu hình,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155 - Thành phẩm (nếu xuất kho ra sử dụng)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154 - Chi phí SXKD dở dang (đưa vào sử dụng ngay).</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e) Trường hợp TSCĐ hữu hình mua dưới hình thức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TSCĐ hữu hình mua dưới hình thức trao đổi với TSCĐ hữu hình tương tự: Khi nhận TSCĐ hữu hình tương tự do trao đổi và đưa vào sử dụng ngay cho SXKD,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(nguyên giá TSCĐ hữu hình nhận về ghi theo giá trị còn lại của TSCĐ đưa đi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(số đã khấu hao của TSCĐ đưa đi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 TSCĐ đưa đi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TSCĐ hữu hình mua dưới hình thức trao đổi với TSCĐ hữu hình không tương tự:</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giao TSCĐ hữu hình cho bên trao đổi,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(giá trị còn lại của TSCĐ đưa đi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đã khấu hao)</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Đồng thời ghi tăng thu nhập do trao đổi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131 - Phải thu của khách hàng (tổng giá thanh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711 - Thu nhập khác (giá trị hợp lý của TSCĐ đưa đi trao đổi)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3331 - Thuế GTGT phải nộp (TK 33311)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nhận được TSCĐ hữu hình do trao đổi,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(giá trị hợp lý của TSCĐ nhận về)</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(1332)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131 - Phải thu của khách hàng (tổng giá thanh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phải thu thêm tiền do giá trị của TSCĐ đưa đi trao đổi lớn hơn giá trị của TSCĐ nhận được do trao đổi, khi nhận được tiền của bên có TSCĐ trao đổi,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(số tiền đã thu thêm)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131 - Phải thu của khách hàng.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phải trả thêm tiền do giá trị hợp lý của TSCĐ đưa đi trao đổi nhỏ hơn giá trị hợp lý của TSCĐ nhận được do trao đổi, khi trả tiền cho bên có TSCĐ trao đổi,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131 - Phải thu của khách hàng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g) Trường hợp mua TSCĐ hữu hình là nhà cửa, vật kiến trúc gắn liền với quyền sử dụng đất, đưa vào sử dụng ngay cho hoạt động SXKD,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(nguyên giá - chi tiết nhà cửa, vật kiến trúc)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213 - TSCĐ vô hình (nguyên giá - chi tiết quyền sử dụng đất)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331,...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h) Trường hợp TSCĐ hữu hình tăng do đầu tư XDCB hoàn thành: Trường hợp công trình hoặc hạng mục công trình XDCB hoàn thành đã bàn giao đưa vào sử dụng, nhưng chưa được duyệt quyết toán vốn đầu tư, thì doanh nghiệp căn cứ vào chi phí đầu tư XDCB thực tế, tạm tính nguyên giá để hạch toán tăng, giảm TSCĐ (để có cơ sở tính và trích khấu hao TSCĐ đưa vào sử dụng). Sau khi quyết toán vốn đầu tư XDCB được duyệt, nếu có chênh lệch so với giá trị TSCĐ đã tạm tính thì kế toán thực hiện điều chỉnh tăng, giảm số chênh lệch.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w:t>
      </w:r>
      <w:r w:rsidRPr="003A0318">
        <w:rPr>
          <w:i/>
          <w:iCs/>
          <w:color w:val="000000"/>
          <w:sz w:val="26"/>
          <w:szCs w:val="26"/>
          <w:lang w:val="it-IT"/>
        </w:rPr>
        <w:t> </w:t>
      </w:r>
      <w:r w:rsidRPr="003A0318">
        <w:rPr>
          <w:color w:val="000000"/>
          <w:sz w:val="26"/>
          <w:szCs w:val="26"/>
          <w:lang w:val="it-IT"/>
        </w:rPr>
        <w:t>Trường hợp quá trình đầu tư XDCB được hạch toán trên cùng hệ thống sổ kế toán của doanh nghiệp: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công tác XDCB hoàn thành nghiệm thu, bàn giao đưa tài sản vào sử dụng cho sản xuất, kinh doanh, kế toán ghi nhận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241 - Xây dựng cơ bản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 Nếu tài sản hình thành qua đầu tư không thỏa mãn các tiêu chuẩn ghi nhận TSCĐ hữu hình theo quy định của chuẩn mực kế toán TSCĐ hữu hình,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152, 153 (nếu là vật liệu, công cụ, dụng cụ nhập kho)</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241 - XDCB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quá trình đầu tư XDCB không hạch toán trên cùng hệ thống sổ kế toán của doanh nghiệp (doanh nghiệp chủ đầu tư có BQLDA tổ chức kế toán riêng để theo dõi quá trình đầu tư XDCB): Khi nhận bàn giao công trình, chủ đầu tư,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152, 153, 211, 213</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136 - Phải thu nội bộ</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331, 333, … (nhận nợ phải trả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TSCĐ được đầu tư bằng nguồn vốn đầu tư XDCB, khi quyết toán được duyệt có quyết định của cơ quan có thẩm quyền phải ghi tăng vốn đầu tư của chủ sở hữu,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441 - Nguồn vốn đầu tư XDCB</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sau khi quyết toán, nếu có chênh lệch giữa giá quyết toán và giá tạm tính, kế toán điều chỉnh nguyên giá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điều chỉnh giảm nguyên giá,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138 - Phải thu khác (số phải thu hồi không được quyết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điều chỉnh tăng nguyên giá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211, 213, 217, 1557</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liên quan.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i) TSCĐ nhận được do điều động nội bộ Tổng công ty (không phải thanh toán tiền),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 (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336, 411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k)</w:t>
      </w:r>
      <w:r w:rsidRPr="003A0318">
        <w:rPr>
          <w:b/>
          <w:bCs/>
          <w:color w:val="000000"/>
          <w:sz w:val="26"/>
          <w:szCs w:val="26"/>
          <w:lang w:val="it-IT"/>
        </w:rPr>
        <w:t> </w:t>
      </w:r>
      <w:r w:rsidRPr="003A0318">
        <w:rPr>
          <w:color w:val="000000"/>
          <w:sz w:val="26"/>
          <w:szCs w:val="26"/>
          <w:lang w:val="it-IT"/>
        </w:rPr>
        <w:t>Trường hợp dùng kinh phí sự nghiệp, kinh phí dự án để đầu tư, mua sắm TSCĐ, khi TSCĐ mua sắm, đầu tư hoàn thành đưa vào sử dụng cho hoạt động sự nghiệp, dự 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241 - XDCB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331 - Phải trả cho người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461 - Nguồn kinh phí sự nghiệp (4612).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Đồng thời ghi tăng nguồn kinh phí đã hình thành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161 - Chi sự nghiệp (1612)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466 - Nguồn kinh phí đã hình thành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Nếu rút dự toán mua TSCĐ, doanh nghiệp chủ động theo dõi và ghi chép trong phần thuyết minh Báo cáo tài chính..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l) Trường hợp đầu tư, mua sắm TSCĐ bằng qũy phúc lợi, khi hoàn thành đưa vào sử dụng cho hoạt động văn hóa, phúc lợi,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Tài sản cố định hữu hình (tổng giá thanh toán)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331, 3411,...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Đồng thời,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3532 - Qũy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3533 - Qũy phúc lợi đã hình thành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m) Chi phí phát sinh sau ghi nhận ban đầu liên quan đến TSCĐ hữu hình như sửa chữa, cải tạo, nâng cấp: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phát sinh chi phí sửa chữa, cải tạo, nâng cấp TSCĐ hữu hình sau khi ghi nhận ban đầu,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241 - XDCB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(1332)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112, 152, 331, 334,...</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Khi công việc sửa chữa, cải tạo, nâng cấp TSCĐ hoàn thành đưa vào sử dụng: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thỏa mãn các điều kiện được ghi tăng nguyên giá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241 - Xây dựng cơ bản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không thỏa mãn các điều kiện ghi tăng nguyên giá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623, 627, 641, 642 (nếu giá trị nhỏ)</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242 - Chi phí trả trước (nếu giá trị lớn phải phân bổ dần)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241 - Xây dựng cơ bản dở dang.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i/>
          <w:iCs/>
          <w:color w:val="000000"/>
          <w:sz w:val="26"/>
          <w:szCs w:val="26"/>
          <w:lang w:val="it-IT"/>
        </w:rPr>
        <w:t>3.2. Kế toán giảm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Tài sản cố định hữu hình của doanh nghiệp giảm, do nhượng bán, thanh lý, mất mát, phát hiện thiếu khi kiểm kê, đem góp vốn liên doanh, điều chuyển cho doanh nghiệp khác, tháo dỡ một hoặc một số bộ phận... Trong mọi trường hợp giảm TSCĐ hữu hình, kế toán phải làm đầy đủ thủ tục, xác định đúng những khoản thiệt hại và thu nhập (nếu có). Căn cứ các chứng từ liên quan, kế toán ghi sổ theo từng trường hợp cụ thể như sau: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xml:space="preserve">3.2.1 Trường hợp nhượng bán TSCĐ dùng vào sản xuất, kinh doanh, dùng cho hoạt động sự nghiệp, dự án: TSCĐ nhượng bán thường là những TSCĐ không cần dùng </w:t>
      </w:r>
      <w:r w:rsidRPr="003A0318">
        <w:rPr>
          <w:color w:val="000000"/>
          <w:sz w:val="26"/>
          <w:szCs w:val="26"/>
          <w:lang w:val="it-IT"/>
        </w:rPr>
        <w:lastRenderedPageBreak/>
        <w:t>hoặc xét thấy sử dụng không có hiệu quả. Khi nhượng bán TSCĐ hữu hình phải làm đầy đủ các thủ tục cần thiết theo quy định của pháp luật. Căn cứ vào biên bản giao nhận TSCĐ và các chứng từ liên quan đến nhượng bán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a) Trường hợp nhượng bán TSCĐ dùng vào sản xuất, kinh doanh,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131,...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711 - Thu nhập khác (giá bán chưa có thuế GTGT)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3331 - Thuế giá trị gia tăng phải nộp (33311).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Nếu không tách ngay được thuế GTGT thì thu nhập khác bao gồm cả thuế GTGT. Định kỳ kế toán ghi giảm thu nhập khác đối với số thuế GTGT phải nộp.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Căn cứ Biên bản giao nhận TSCĐ để ghi giảm TSCĐ đã nhượng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(2141) (giá trị đã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Các chi phí phát sinh liên quan đến nhượng bán TSCĐ được phản ánh vào bên Nợ TK 811 "Chi phí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b) Trường hợp nhượng bán TSCĐ hữu hình dùng vào hoạt động sự nghiệp, dự 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Căn cứ Biên bản giao nhận TSCĐ để ghi giảm TSCĐ đã nhượng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466 - Nguồn kinh phí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đã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-Số tiền thu, chi liên quan đến nhượng bán TSCĐ hữu hình ghi vào các tài khoản liên quan theo quy định của cơ quan có thẩm quyền.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 Trường hợp nhượng bán TSCĐ hữu hình dùng vào hoạt động văn hóa,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Căn cứ Biên bản giao nhận TSCĐ để ghi giảm TSCĐ nhượng bán,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353 - Qũy khen thưởng, phúc lợi (3533)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đã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Đồng thời phản ánh số thu về nhượng bán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353 - Qũy khen thưởng, phúc lợi (3532)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333 - Thuế và các khoản phải nộp Nhà nước (3331)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Phản ánh số chi về nhượng bán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353 - Qũy khen thưởng, phúc lợi (3532)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3.2.2.</w:t>
      </w:r>
      <w:r w:rsidRPr="003A0318">
        <w:rPr>
          <w:b/>
          <w:bCs/>
          <w:i/>
          <w:iCs/>
          <w:color w:val="000000"/>
          <w:sz w:val="26"/>
          <w:szCs w:val="26"/>
          <w:lang w:val="it-IT"/>
        </w:rPr>
        <w:t> </w:t>
      </w:r>
      <w:r w:rsidRPr="003A0318">
        <w:rPr>
          <w:color w:val="000000"/>
          <w:sz w:val="26"/>
          <w:szCs w:val="26"/>
          <w:lang w:val="it-IT"/>
        </w:rPr>
        <w:t>Trường hợp thanh lý TSCĐ: TSCĐ thanh lý là những TSCĐ hư hỏng không thể tiếp tục sử dụng được, những TSCĐ lạc hậu về kỹ thuật hoặc không phù hợp với yêu cầu sản xuất, kinh doanh. Khi có TSCĐ thanh lý, doanh nghiệp phải ra quyết định thanh lý, thành lập Hội đồng thanh lý TSCĐ. Hội đồng thanh lý TSCĐ có nhiệm vụ tổ chức thực hiện việc thanh lý TSCĐ theo đúng trình tự, thủ tục quy định trong chế độ quản lý tài chính và lập “Biên bản thanh lý TSCĐ" theo mẫu quy định. Biên bản được lập thành 2 bản, 1 bản chuyển cho phòng kế toán để theo dõi ghi sổ, 1 bản giao cho bộ phận quản lý, sử dụng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Căn cứ vào Biên bản thanh lý và các chứng từ có liên quan đến các khoản thu, chi thanh lý TSCĐ,... kế toán ghi sổ như trường hợp nhượng bán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3.2.3</w:t>
      </w:r>
      <w:r w:rsidRPr="003A0318">
        <w:rPr>
          <w:b/>
          <w:bCs/>
          <w:i/>
          <w:iCs/>
          <w:color w:val="000000"/>
          <w:sz w:val="26"/>
          <w:szCs w:val="26"/>
          <w:lang w:val="it-IT"/>
        </w:rPr>
        <w:t> </w:t>
      </w:r>
      <w:r w:rsidRPr="003A0318">
        <w:rPr>
          <w:color w:val="000000"/>
          <w:sz w:val="26"/>
          <w:szCs w:val="26"/>
          <w:lang w:val="it-IT"/>
        </w:rPr>
        <w:t>Khi góp vốn vào công ty con, liên doanh, liên kết bằng TSCĐ hữu hình,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221, 222 (theo giá trị đánh giá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(số khấu hao đã trích)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(số chênh lệch giữa giá đánh giá lại nhỏ hơn giá trị còn lại của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711 - Thu nhập khác (số chênh lệch giữa giá đánh giá lại lớn hơn giá trị còn lại của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3.2.4</w:t>
      </w:r>
      <w:r w:rsidRPr="003A0318">
        <w:rPr>
          <w:b/>
          <w:bCs/>
          <w:i/>
          <w:iCs/>
          <w:color w:val="000000"/>
          <w:sz w:val="26"/>
          <w:szCs w:val="26"/>
          <w:lang w:val="it-IT"/>
        </w:rPr>
        <w:t> </w:t>
      </w:r>
      <w:r w:rsidRPr="003A0318">
        <w:rPr>
          <w:color w:val="000000"/>
          <w:sz w:val="26"/>
          <w:szCs w:val="26"/>
          <w:lang w:val="it-IT"/>
        </w:rPr>
        <w:t>Kế toán TSCĐ hữu hình phát hiện thừa, thiếu: Mọi trường hợp phát hiện thừa hoặc thiếu TSCĐ đều phải truy tìm nguyên nhân. Căn cứ vào "Biên bản kiểm kê TSCĐ" và kết luận của Hội đồng kiểm kê để hạch toán chính xác, kịp thời, theo từng nguyên nhân cụ thể:</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a)</w:t>
      </w:r>
      <w:r w:rsidRPr="003A0318">
        <w:rPr>
          <w:b/>
          <w:bCs/>
          <w:i/>
          <w:iCs/>
          <w:color w:val="000000"/>
          <w:sz w:val="26"/>
          <w:szCs w:val="26"/>
          <w:lang w:val="it-IT"/>
        </w:rPr>
        <w:t> </w:t>
      </w:r>
      <w:r w:rsidRPr="003A0318">
        <w:rPr>
          <w:color w:val="000000"/>
          <w:sz w:val="26"/>
          <w:szCs w:val="26"/>
          <w:lang w:val="it-IT"/>
        </w:rPr>
        <w:t>TSCĐ phát hiện thừa:</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TSCĐ phát hiện thừa do để ngoài sổ sách (chưa ghi sổ), kế toán phải căn cứ vào hồ sơ TSCĐ để ghi tăng TSCĐ theo từng trường hợp cụ thể,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241, 331, 338, 411,…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Nếu TSCĐ thừa đang sử dụng thì ngoài nghiệp vụ ghi tăng TSCĐ hữu hình, phải căn cứ vào nguyên giá và tỷ lệ khấu hao để xác định giá trị hao mòn làm căn cứ tính, trích bổ sung khấu hao TSCĐ hoặc trích bổ sung hao mòn đối với TSCĐ dùng cho hoạt động phúc lợi, sự nghiệp, dự 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Chi phí sản xuất, kinh doanh (TSCĐ dùng cho SXKD)</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3533 - Qũy phúc lợi đã hình thành TSCĐ (dùng cho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466 - Nguồn kinh phí đã hình thành TSCĐ (dùng cho SN, DA)</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214 - Hao mòn TSCĐ (2141).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xml:space="preserve">- Nếu TSCĐ phát hiện thừa được xác định là TSCĐ của doanh nghiệp khác thì phải báo ngay cho doanh nghiệp chủ tài sản đó biết. Nếu không xác định được doanh nghiệp chủ tài sản thì phải báo ngay cho cơ quan cấp trên và cơ quan tài chính cùng </w:t>
      </w:r>
      <w:r w:rsidRPr="003A0318">
        <w:rPr>
          <w:color w:val="000000"/>
          <w:sz w:val="26"/>
          <w:szCs w:val="26"/>
          <w:lang w:val="it-IT"/>
        </w:rPr>
        <w:lastRenderedPageBreak/>
        <w:t>cấp (nếu là DNNN) biết để xử lý. Trong thời gian chờ xử lý, kế toán phải căn cứ vào tài liệu kiểm kê, tạm thời theo dõi và giữ hộ.</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b)</w:t>
      </w:r>
      <w:r w:rsidRPr="003A0318">
        <w:rPr>
          <w:b/>
          <w:bCs/>
          <w:color w:val="000000"/>
          <w:sz w:val="26"/>
          <w:szCs w:val="26"/>
          <w:lang w:val="it-IT"/>
        </w:rPr>
        <w:t> </w:t>
      </w:r>
      <w:r w:rsidRPr="003A0318">
        <w:rPr>
          <w:color w:val="000000"/>
          <w:sz w:val="26"/>
          <w:szCs w:val="26"/>
          <w:lang w:val="it-IT"/>
        </w:rPr>
        <w:t>TSCĐ phát hiện thiếu phải được truy cứu nguyên nhân, xác định người chịu trách nhiệm và xử lý theo chế độ tài chính hiện hành.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có quyết định xử lý ngay: Căn cứ "Biên bản xử lý TSCĐ thiếu" đã được duyệt và hồ sơ TSCĐ, kế toán phải xác định chính xác nguyên giá, giá trị hao mòn của TSCĐ đó làm căn cứ ghi giảm TSCĐ và xử lý vật chất phần giá trị còn lại của TSCĐ. Tùy thuộc vào quyết định xử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sản xuất, kinh doanh,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334, 138 (1388) (nếu người có lỗi phải bồi thường)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411 - Vốn đầu tư của chủ sở hữu (nếu được phép ghi giảm vốn )</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(nếu doanh nghiệp chịu tổn thất)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hoạt động sự nghiệp, dự 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Phản ánh giảm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466 - Nguồn kinh phí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Đối với phần giá trị còn lại của TSCĐ thiếu phải thu hồi theo quyết định xử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(nếu thu tiền)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334 - Phải trả người lao động (trừ vào lương của người lao động)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liên quan (tùy theo quyết định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hoạt động văn hóa,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Phản ánh giảm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3533 - Qũy phúc lợi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Đối với phần giá trị còn lại của TSCĐ thiếu phải thu hồi theo quyết định xử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(nếu thu tiền)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334 - Phải trả người lao động (trừ vào lương của người lao động)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3532 - Qũy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TSCĐ thiếu chưa xác định được nguyên nhân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hoạt động sản xuất, kinh doanh: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Phản ánh giảm TSCĐ đối với phần giá trị còn lại của TSCĐ thiếu,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Nợ TK 214 - Hao mòn TSCĐ (2141)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138 - Phải thu khác (1381)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Khi có quyết định xử lý giá trị còn lại của TSCĐ thiếu,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112 (tiền bồi thường)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138 - Phải thu khác (1388) (nếu người có lỗi phải bồi thường)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334 - Phải trả người lao động (trừ vào lương của người lao động)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411 - Vốn đầu tư của chủ sở hữu (nếu được phép ghi giảm vốn)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(nếu doanh nghiệp chịu tổn thất)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138 - Phải thu khác (1381).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hoạt động sự nghiệp, dự 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Phản ánh giảm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466 - Nguồn kinh phí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Đồng thời phản ánh phần giá trị còn lại của TSCĐ thiếu vào TK 1381 "Tài sản thiếu chờ xử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1381 - Tài sản thiếu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338 - Phải trả, phải nộp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Khi có quyết định xử lý thu bồi thường phần giá trị còn lại của TSCĐ thiếu,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334,...</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1381 - Tài sản thiếu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Đồng thời phản ánh số thu bồi thường phần giá trị còn lại của TSCĐ thiếu vào các tài khoản liên quan theo quyết định của cơ quan có thẩm quyền: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338 - Phải trả, phải nộp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liên quan (TK 333, 461,...).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thiếu dùng vào hoạt động văn hóa,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Phản ánh giảm TSCĐ,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3533 - Qũy phúc lợi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Đồng thời phản ánh phần giá trị còn lại của TSCĐ thiếu vào TK 1381 "Tài sản thiếu chờ xử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1381 - Tài sản thiếu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Có TK 3532 - Qũy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Khi có quyết định xử lý thu bồi thường phần giá trị còn lại của TSCĐ thiếu,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111, 334,...</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1381 - Tài sản thiếu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3.2.5. Đối với TSCĐ hữu hình dùng cho sản xuất, kinh doanh, nếu không đủ tiêu chuẩn ghi nhận theo quy định phải chuyển thành công cụ, dụng cụ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các TK 623, 627, 641, 642 (nếu giá trị còn lại nhỏ)</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242 - Chi phí trả trước (nếu giá trị còn lại lớn phải phân bổ dần)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3.2.6 Kế toán giao dịch bán và thuê lại TSCĐ hữu hình là thuê hoạt động (xem quy định ở TK 811 hoặc 711).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b/>
          <w:bCs/>
          <w:i/>
          <w:iCs/>
          <w:color w:val="000000"/>
          <w:sz w:val="26"/>
          <w:szCs w:val="26"/>
          <w:lang w:val="it-IT"/>
        </w:rPr>
        <w:t>3.3. Kế toán xử lý TSCĐ hữu hình khi kiểm kê tại thời điểm xác định giá trị doanh nghiệp để cổ phần hóa doanh nghiệp 100% vốn Nhà nước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a) Kế toán kết quả kiểm kê tài sản: Khi nhận được thông báo hoặc quyết định cổ phần hóa của cơ quan có thẩm quyền, doanh nghiệp cổ phần hóa có trách nhiệm kiểm kê, phân loại TSCĐ hữu hình doanh nghiệp đang quản lý, sử dụng tại thời điểm xác định giá trị doanh nghiệp.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thiếu TSCĐ hữu hình,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1381 - Tài sản thiếu chờ xử lý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hao mòn lũy kế)</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phát sinh thừa TSCĐ: Doanh nghiệp chủ động theo dõi và ghi chép trong phần thuyết minh Báo cáo tài chính các tài sản phát hiện thừa qua kiểm kê. Sau đó, ghi vào các tài khoản có liên quan trong Bảng Cân đối kế toán sau khi tìm hiểu nguyên nhân và có quyết định xử lý của cấp có thẩm quyền.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b) Kế toán xử lý TSCĐ hữu hình thừa, thiếu trong kiểm kê: Doanh nghiệp phải phân tích làm rõ nguyên nhân của tài sản thừa, thiếu và xác định trách nhiệm của tổ chức, cá nhân để xử lý bồi thường trách nhiệm vật chất theo quy định hiện hành. Giá trị TSCĐ hữu hình thiếu sau khi trừ đi các khoản bồi thường được ghi nhận vào chi phí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tài sản phát hiện thiếu qua kiểm kê, căn cứ vào “Biên bản xử lý tài sản thừa, thiếu qua kiểm kê”,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111 - Tiền mặt (cá nhân, tổ chức nộp tiền bồi thường)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1388 - Phải thu khác (cá nhân, tổ chức phải nộp tiền bồi thường)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334 - Phải trả người lao động (nếu trừ lương của người lao động phạm lỗi)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Nợ TK 811 - Chi phí khác (phần giá trị còn lại của TSCĐ thiếu qua kiểm kê phải tính vào tổn thất của doanh nghiệp)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1381 - Tài sản thiếu chờ xử lý.</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TSCĐ hữu hình phát hiện thừa qua kiểm kê, căn cứ vào “ Biên bản xử lý tài sản thừa, thiếu qua kiểm kê”,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3381 - Tài sản thừa chờ giải quyết</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331 - Phải trả cho người bán (nếu tài sản thừa của người bán)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338 - Phải trả, phải nộp khác (3388)</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411 - Vốn đầu tư của chủ sở hữu</w:t>
      </w:r>
      <w:r w:rsidRPr="003A0318">
        <w:rPr>
          <w:b/>
          <w:bCs/>
          <w:color w:val="000000"/>
          <w:sz w:val="26"/>
          <w:szCs w:val="26"/>
          <w:lang w:val="it-IT"/>
        </w:rPr>
        <w:t> </w:t>
      </w:r>
      <w:r w:rsidRPr="003A0318">
        <w:rPr>
          <w:color w:val="000000"/>
          <w:sz w:val="26"/>
          <w:szCs w:val="26"/>
          <w:lang w:val="it-IT"/>
        </w:rPr>
        <w:t>(đối với TSCĐ hữu hình thừa không xác định được nguyên nhân và không tìm được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 Kế toán nhượng bán, thanh lý tài sản không cần dùng, tài sản ứ đọng, chờ thanh lý: Sau khi được chấp thuận bằng văn bản của cơ quan quyết định cổ phần hóa, doanh nghiệp tổ chức, nhượng bán, thanh lý theo quy định hiện hành. Kế toán phải theo dõi, hạch toán số thu, chi phí và ghi giảm tài sản, cụ thể như sau: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Phản ánh số thu về nhượng bán, thanh lý TSCĐ không cần dùng, TSCĐ chờ thanh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111, 112, 131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711 - Thu nhập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3331 - Thuế GTGT phải nộp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Phản ánh chi phí về nhượng bán, thanh lý TSCĐ không cần dùng, TSCĐ chờ thanh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133 - Thuế GTGT được khấu trừ (nếu có)</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các TK 111, 112, 331.</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Phản ánh giảm TSCĐ đã nhượng bán, thanh lý,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811 - Chi phí khác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 Trường hợp doanh nghiệp chuyển giao TSCĐ hữu hình không cần dùng, chờ thanh lý theo quy định của pháp luật,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đ) Kế toán chuyển giao tài sản là các công trình phúc lợi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chuyển giao nhà ở cán bộ, công nhân viên đầu tư bằng nguồn Qũy phúc lợi của doanh nghiệp cho cơ quan nhà đất của địa phương để quản lý, kế toán,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lastRenderedPageBreak/>
        <w:t>Nợ TK 3533 - Qũy phúc lợi đã hình thành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(giá trị còn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 (nguyên giá).</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Đối với tài sản là công trình phúc lợi được đầu tư bằng nguồn vốn nhà nước, nếu doanh nghiệp cổ phần hóa sử dụng cho mục đích kinh doanh thì kế toán ghi như sau: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466 - Nguồn kinh phí đã hình thành TSCĐ</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e) Kế toán giá trị TSCĐ hữu hình được đánh giá lại khi xác định giá trị doanh nghiệp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Căn cứ vào hồ sơ xác định lại giá trị doanh nghiệp, doanh nghiệp điều chỉnh lại giá trị TSCĐ hữu hình theo nguyên tắc sau: Chênh lệch tăng giá trị còn lại của TSCĐ được ghi nhận vào bên Có TK 412 - Chênh lệch đánh giá lại tài sản; Chênh lệch giảm giá trị còn lại của TSCĐ được ghi nhận vào bên Nợ của TK 412 - Chênh lệch đánh giá lại tài sản và phải chi tiết khoản chênh lệch này theo từng TSCĐ. Cụ thể cho từng trường hợp ghi sổ như sau: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TSCĐ đánh giá lại có giá trị cao hơn giá trị ghi sổ kế toán và nguyên giá TSCĐ, hao mòn lũy kế đánh giá lại tăng so với giá trị ghi sổ, kế toán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211 - Nguyên giá TSCĐ (phần đánh giá tăng)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214 - Hao mòn TSCĐ (phần đánh giá tăng)</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412 - Chênh lệch đánh giá lại tài sản (giá trị TSCĐ tăng thêm).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TSCĐ đánh giá lại có giá trị thấp hơn giá trị ghi sổ kế toán và nguyên giá TSCĐ, hao mòn lũy kế đánh giá lại giảm so với giá trị ghi sổ, kế toán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(phần đánh giá giảm)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412 - Chênh lệch đánh giá lại tài sản (phần giá trị TSCĐ giảm đi)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Nguyên giá TSCĐ (phần đánh giá giảm).</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Doanh nghiệp trích khấu hao TSCĐ theo nguyên giá mới sau khi đã điều chỉnh giá trị do đánh giá lại.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g) Bàn giao TSCĐ cho công ty cổ phần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cổ phần hóa doanh nghiệp độc lập</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Trường hợp cổ phần hóa doanh nghiệp độc lập, kế toán thực hiện các thủ tục bàn giao theo đúng quy định hiện hành về bàn giao tài sản, nợ phải trả và nguồn vốn cho công ty cổ phần. Toàn bộ chứng từ kế toán, sổ kế toán và Báo cáo tài chính của doanh nghiệp cổ phần hóa thuộc diện phải lưu trữ được chuyển giao cho công ty cổ phần để lưu trữ tiếp tục.</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Trường hợp cổ phần hóa doanh nghiệp hạch toán phụ thuộc của Công ty Nhà nước độc lập, Tập đoàn, Tổng công ty, Công ty mẹ, Công ty thành viên hạch toán độc lập của Tổng Công ty.</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 xml:space="preserve">Khi bàn giao tài sản, nợ phải trả và nguồn vốn cho công ty cổ phần, căn cứ vào biên bản bàn giao tài sản, các phụ lục chi tiết về tài sản bàn giao cho công ty cổ phần và </w:t>
      </w:r>
      <w:r w:rsidRPr="003A0318">
        <w:rPr>
          <w:color w:val="000000"/>
          <w:sz w:val="26"/>
          <w:szCs w:val="26"/>
          <w:lang w:val="it-IT"/>
        </w:rPr>
        <w:lastRenderedPageBreak/>
        <w:t>các chứng từ, sổ kế toán có liên quan, kế toán phản ánh giá trị TSCĐ hữu hình bàn giao cho công ty cổ phần, ghi:</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411 - Vốn đầu tư của chủ sở hữu</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Nợ TK 214 - Hao mòn TSCĐ (phần đã hao mòn)</w:t>
      </w:r>
    </w:p>
    <w:p w:rsidR="003A0318" w:rsidRPr="003A0318" w:rsidRDefault="003A0318" w:rsidP="003A0318">
      <w:pPr>
        <w:pStyle w:val="NormalWeb"/>
        <w:shd w:val="clear" w:color="auto" w:fill="FFFFFF"/>
        <w:spacing w:before="120" w:beforeAutospacing="0" w:after="120" w:afterAutospacing="0" w:line="234" w:lineRule="atLeast"/>
        <w:rPr>
          <w:color w:val="000000"/>
          <w:sz w:val="26"/>
          <w:szCs w:val="26"/>
        </w:rPr>
      </w:pPr>
      <w:r w:rsidRPr="003A0318">
        <w:rPr>
          <w:color w:val="000000"/>
          <w:sz w:val="26"/>
          <w:szCs w:val="26"/>
          <w:lang w:val="it-IT"/>
        </w:rPr>
        <w:t>Có TK 211 - TSCĐ hữu hình.</w:t>
      </w:r>
    </w:p>
    <w:p w:rsidR="00B245CA" w:rsidRPr="003A0318" w:rsidRDefault="00B245CA">
      <w:pPr>
        <w:rPr>
          <w:rFonts w:ascii="Times New Roman" w:hAnsi="Times New Roman" w:cs="Times New Roman"/>
          <w:sz w:val="26"/>
          <w:szCs w:val="26"/>
        </w:rPr>
      </w:pPr>
    </w:p>
    <w:sectPr w:rsidR="00B245CA" w:rsidRPr="003A031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318"/>
    <w:rsid w:val="003A0318"/>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6C6559-4472-448D-B3E9-43BD3F52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31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6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5242</Words>
  <Characters>29881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2024-03-19T10:02:00Z</dcterms:created>
  <dcterms:modified xsi:type="dcterms:W3CDTF">2024-03-19T10:02:00Z</dcterms:modified>
</cp:coreProperties>
</file>